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144</w:t>
      </w:r>
      <w:r>
        <w:rPr>
          <w:rFonts w:ascii="Times New Roman" w:eastAsia="Times New Roman" w:hAnsi="Times New Roman" w:cs="Times New Roman"/>
          <w:sz w:val="26"/>
          <w:szCs w:val="26"/>
        </w:rPr>
        <w:t>-280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pacing w:val="34"/>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tbl>
      <w:tblPr>
        <w:tblInd w:w="113" w:type="dxa"/>
        <w:tblCellMar>
          <w:top w:w="0" w:type="dxa"/>
          <w:left w:w="0" w:type="dxa"/>
          <w:bottom w:w="0" w:type="dxa"/>
          <w:right w:w="0" w:type="dxa"/>
        </w:tblCellMar>
      </w:tblPr>
      <w:tblGrid>
        <w:gridCol w:w="4801"/>
        <w:gridCol w:w="4775"/>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г.</w:t>
            </w:r>
            <w:r>
              <w:rPr>
                <w:rFonts w:ascii="Times New Roman" w:eastAsia="Times New Roman" w:hAnsi="Times New Roman" w:cs="Times New Roman"/>
                <w:b w:val="0"/>
                <w:bCs w:val="0"/>
                <w:i w:val="0"/>
                <w:iCs w:val="0"/>
                <w:smallCaps w:val="0"/>
                <w:color w:val="000000"/>
                <w:sz w:val="26"/>
                <w:szCs w:val="26"/>
              </w:rPr>
              <w:t>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 xml:space="preserve">   </w:t>
            </w:r>
            <w:r>
              <w:rPr>
                <w:rFonts w:ascii="Times New Roman" w:eastAsia="Times New Roman" w:hAnsi="Times New Roman" w:cs="Times New Roman"/>
                <w:b w:val="0"/>
                <w:bCs w:val="0"/>
                <w:i w:val="0"/>
                <w:iCs w:val="0"/>
                <w:smallCaps w:val="0"/>
                <w:color w:val="000000"/>
                <w:sz w:val="26"/>
                <w:szCs w:val="26"/>
              </w:rPr>
              <w:t>09 февраля 2026</w:t>
            </w:r>
            <w:r>
              <w:rPr>
                <w:rFonts w:ascii="Times New Roman" w:eastAsia="Times New Roman" w:hAnsi="Times New Roman" w:cs="Times New Roman"/>
                <w:b w:val="0"/>
                <w:bCs w:val="0"/>
                <w:i w:val="0"/>
                <w:iCs w:val="0"/>
                <w:smallCaps w:val="0"/>
                <w:color w:val="000000"/>
                <w:sz w:val="26"/>
                <w:szCs w:val="26"/>
              </w:rPr>
              <w:t xml:space="preserve"> года</w:t>
            </w:r>
          </w:p>
        </w:tc>
      </w:tr>
    </w:tbl>
    <w:p>
      <w:pPr>
        <w:spacing w:before="0" w:after="0"/>
        <w:ind w:firstLine="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 xml:space="preserve"> час.</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 xml:space="preserve"> мин.</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ровой судья судебного участка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Ханты-Мансийского судебного района Ханты-Мансийского автономного округа – Югры </w:t>
      </w:r>
      <w:r>
        <w:rPr>
          <w:rFonts w:ascii="Times New Roman" w:eastAsia="Times New Roman" w:hAnsi="Times New Roman" w:cs="Times New Roman"/>
          <w:sz w:val="26"/>
          <w:szCs w:val="26"/>
        </w:rPr>
        <w:t xml:space="preserve">Миненко </w:t>
      </w:r>
      <w:r>
        <w:rPr>
          <w:rFonts w:ascii="Times New Roman" w:eastAsia="Times New Roman" w:hAnsi="Times New Roman" w:cs="Times New Roman"/>
          <w:sz w:val="26"/>
          <w:szCs w:val="26"/>
        </w:rPr>
        <w:t>Юлия Борисовна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дело об административном правонарушении, возбужденное по ч.</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ст.7.27 КоАП РФ в отношении </w:t>
      </w:r>
      <w:r>
        <w:rPr>
          <w:rFonts w:ascii="Times New Roman" w:eastAsia="Times New Roman" w:hAnsi="Times New Roman" w:cs="Times New Roman"/>
          <w:sz w:val="26"/>
          <w:szCs w:val="26"/>
        </w:rPr>
        <w:t>Мухамадиева Дениса Амировича</w:t>
      </w:r>
      <w:r>
        <w:rPr>
          <w:rFonts w:ascii="Times New Roman" w:eastAsia="Times New Roman" w:hAnsi="Times New Roman" w:cs="Times New Roman"/>
          <w:sz w:val="26"/>
          <w:szCs w:val="26"/>
        </w:rPr>
        <w:t xml:space="preserve">, </w:t>
      </w:r>
      <w:r>
        <w:rPr>
          <w:rStyle w:val="cat-UserDefinedgrp-32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ранее привлекавшегося к административной ответственности,</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 с т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05.02.2026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мин. </w:t>
      </w:r>
      <w:r>
        <w:rPr>
          <w:rFonts w:ascii="Times New Roman" w:eastAsia="Times New Roman" w:hAnsi="Times New Roman" w:cs="Times New Roman"/>
          <w:sz w:val="26"/>
          <w:szCs w:val="26"/>
        </w:rPr>
        <w:t>Мухамадиев Д.А.</w:t>
      </w:r>
      <w:r>
        <w:rPr>
          <w:rFonts w:ascii="Times New Roman" w:eastAsia="Times New Roman" w:hAnsi="Times New Roman" w:cs="Times New Roman"/>
          <w:sz w:val="26"/>
          <w:szCs w:val="26"/>
        </w:rPr>
        <w:t>, находясь в помещении магазина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Пятерочка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расположенном по адресу: г.Ханты-Мансийск,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Строителей, д.111</w:t>
      </w:r>
      <w:r>
        <w:rPr>
          <w:rFonts w:ascii="Times New Roman" w:eastAsia="Times New Roman" w:hAnsi="Times New Roman" w:cs="Times New Roman"/>
          <w:sz w:val="26"/>
          <w:szCs w:val="26"/>
        </w:rPr>
        <w:t xml:space="preserve">, путем свободного доступа, из корыстных побуждений тайно похитил: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бутылк</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водки «</w:t>
      </w:r>
      <w:r>
        <w:rPr>
          <w:rFonts w:ascii="Times New Roman" w:eastAsia="Times New Roman" w:hAnsi="Times New Roman" w:cs="Times New Roman"/>
          <w:sz w:val="26"/>
          <w:szCs w:val="26"/>
        </w:rPr>
        <w:t>ХАСКИ</w:t>
      </w:r>
      <w:r>
        <w:rPr>
          <w:rFonts w:ascii="Times New Roman" w:eastAsia="Times New Roman" w:hAnsi="Times New Roman" w:cs="Times New Roman"/>
          <w:sz w:val="26"/>
          <w:szCs w:val="26"/>
        </w:rPr>
        <w:t xml:space="preserve">», объемом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 xml:space="preserve"> л., </w:t>
      </w:r>
      <w:r>
        <w:rPr>
          <w:rFonts w:ascii="Times New Roman" w:eastAsia="Times New Roman" w:hAnsi="Times New Roman" w:cs="Times New Roman"/>
          <w:sz w:val="26"/>
          <w:szCs w:val="26"/>
        </w:rPr>
        <w:t xml:space="preserve">стоимостью </w:t>
      </w:r>
      <w:r>
        <w:rPr>
          <w:rFonts w:ascii="Times New Roman" w:eastAsia="Times New Roman" w:hAnsi="Times New Roman" w:cs="Times New Roman"/>
          <w:sz w:val="26"/>
          <w:szCs w:val="26"/>
        </w:rPr>
        <w:t>499,99</w:t>
      </w:r>
      <w:r>
        <w:rPr>
          <w:rFonts w:ascii="Times New Roman" w:eastAsia="Times New Roman" w:hAnsi="Times New Roman" w:cs="Times New Roman"/>
          <w:sz w:val="26"/>
          <w:szCs w:val="26"/>
        </w:rPr>
        <w:t xml:space="preserve"> руб.,</w:t>
      </w:r>
      <w:r>
        <w:rPr>
          <w:rFonts w:ascii="Times New Roman" w:eastAsia="Times New Roman" w:hAnsi="Times New Roman" w:cs="Times New Roman"/>
          <w:sz w:val="26"/>
          <w:szCs w:val="26"/>
        </w:rPr>
        <w:t xml:space="preserve"> 1 бутылку водки «Пять Озер», объемом 0,5 л., стоимостью 469,99 руб.,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причинив своими действиями </w:t>
      </w:r>
      <w:r>
        <w:rPr>
          <w:rFonts w:ascii="Times New Roman" w:eastAsia="Times New Roman" w:hAnsi="Times New Roman" w:cs="Times New Roman"/>
          <w:sz w:val="26"/>
          <w:szCs w:val="26"/>
        </w:rPr>
        <w:t>ООО «Агроторг»</w:t>
      </w:r>
      <w:r>
        <w:rPr>
          <w:rFonts w:ascii="Times New Roman" w:eastAsia="Times New Roman" w:hAnsi="Times New Roman" w:cs="Times New Roman"/>
          <w:sz w:val="26"/>
          <w:szCs w:val="26"/>
        </w:rPr>
        <w:t xml:space="preserve"> материальный ущерб на общую сумму </w:t>
      </w:r>
      <w:r>
        <w:rPr>
          <w:rFonts w:ascii="Times New Roman" w:eastAsia="Times New Roman" w:hAnsi="Times New Roman" w:cs="Times New Roman"/>
          <w:sz w:val="26"/>
          <w:szCs w:val="26"/>
        </w:rPr>
        <w:t>970</w:t>
      </w:r>
      <w:r>
        <w:rPr>
          <w:rFonts w:ascii="Times New Roman" w:eastAsia="Times New Roman" w:hAnsi="Times New Roman" w:cs="Times New Roman"/>
          <w:sz w:val="26"/>
          <w:szCs w:val="26"/>
        </w:rPr>
        <w:t xml:space="preserve"> руб.</w:t>
      </w:r>
    </w:p>
    <w:p>
      <w:pPr>
        <w:spacing w:before="0" w:after="0"/>
        <w:ind w:firstLine="708"/>
        <w:jc w:val="both"/>
        <w:rPr>
          <w:sz w:val="26"/>
          <w:szCs w:val="26"/>
        </w:rPr>
      </w:pPr>
      <w:r>
        <w:rPr>
          <w:rFonts w:ascii="Times New Roman" w:eastAsia="Times New Roman" w:hAnsi="Times New Roman" w:cs="Times New Roman"/>
          <w:sz w:val="26"/>
          <w:szCs w:val="26"/>
        </w:rPr>
        <w:t>Мухамадиев Д.А.</w:t>
      </w:r>
      <w:r>
        <w:rPr>
          <w:rFonts w:ascii="Times New Roman" w:eastAsia="Times New Roman" w:hAnsi="Times New Roman" w:cs="Times New Roman"/>
          <w:sz w:val="26"/>
          <w:szCs w:val="26"/>
        </w:rPr>
        <w:t xml:space="preserve"> помощью защитника не воспользовался, вину в совершени</w:t>
      </w:r>
      <w:r>
        <w:rPr>
          <w:rFonts w:ascii="Times New Roman" w:eastAsia="Times New Roman" w:hAnsi="Times New Roman" w:cs="Times New Roman"/>
          <w:sz w:val="26"/>
          <w:szCs w:val="26"/>
        </w:rPr>
        <w:t>и правонарушения не оспаривал, п</w:t>
      </w:r>
      <w:r>
        <w:rPr>
          <w:rFonts w:ascii="Times New Roman" w:eastAsia="Times New Roman" w:hAnsi="Times New Roman" w:cs="Times New Roman"/>
          <w:sz w:val="26"/>
          <w:szCs w:val="26"/>
        </w:rPr>
        <w:t xml:space="preserve">ояснил, что </w:t>
      </w:r>
      <w:r>
        <w:rPr>
          <w:rFonts w:ascii="Times New Roman" w:eastAsia="Times New Roman" w:hAnsi="Times New Roman" w:cs="Times New Roman"/>
          <w:sz w:val="26"/>
          <w:szCs w:val="26"/>
        </w:rPr>
        <w:t>05.02.2026</w:t>
      </w:r>
      <w:r>
        <w:rPr>
          <w:rFonts w:ascii="Times New Roman" w:eastAsia="Times New Roman" w:hAnsi="Times New Roman" w:cs="Times New Roman"/>
          <w:sz w:val="26"/>
          <w:szCs w:val="26"/>
        </w:rPr>
        <w:t xml:space="preserve"> из магазина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Пятерочка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похитил </w:t>
      </w:r>
      <w:r>
        <w:rPr>
          <w:rFonts w:ascii="Times New Roman" w:eastAsia="Times New Roman" w:hAnsi="Times New Roman" w:cs="Times New Roman"/>
          <w:sz w:val="26"/>
          <w:szCs w:val="26"/>
        </w:rPr>
        <w:t>две</w:t>
      </w:r>
      <w:r>
        <w:rPr>
          <w:rFonts w:ascii="Times New Roman" w:eastAsia="Times New Roman" w:hAnsi="Times New Roman" w:cs="Times New Roman"/>
          <w:sz w:val="26"/>
          <w:szCs w:val="26"/>
        </w:rPr>
        <w:t xml:space="preserve"> бутылк</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водки</w:t>
      </w:r>
      <w:r>
        <w:rPr>
          <w:rFonts w:ascii="Times New Roman" w:eastAsia="Times New Roman" w:hAnsi="Times New Roman" w:cs="Times New Roman"/>
          <w:sz w:val="26"/>
          <w:szCs w:val="26"/>
        </w:rPr>
        <w:t>, в содеянном раскаивается.</w:t>
      </w:r>
    </w:p>
    <w:p>
      <w:pPr>
        <w:spacing w:before="0" w:after="0"/>
        <w:ind w:firstLine="708"/>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редставитель потерпевшего </w:t>
      </w:r>
      <w:r>
        <w:rPr>
          <w:rFonts w:ascii="Times New Roman" w:eastAsia="Times New Roman" w:hAnsi="Times New Roman" w:cs="Times New Roman"/>
          <w:sz w:val="26"/>
          <w:szCs w:val="26"/>
        </w:rPr>
        <w:t>ООО «Агроторг»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Жангазина Ж.Е.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заседани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явил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ь</w:t>
      </w:r>
      <w:r>
        <w:rPr>
          <w:rFonts w:ascii="Times New Roman" w:eastAsia="Times New Roman" w:hAnsi="Times New Roman" w:cs="Times New Roman"/>
          <w:sz w:val="26"/>
          <w:szCs w:val="26"/>
        </w:rPr>
        <w:t>, о месте и врем</w:t>
      </w:r>
      <w:r>
        <w:rPr>
          <w:rFonts w:ascii="Times New Roman" w:eastAsia="Times New Roman" w:hAnsi="Times New Roman" w:cs="Times New Roman"/>
          <w:sz w:val="26"/>
          <w:szCs w:val="26"/>
        </w:rPr>
        <w:t>ени судебного заседания извещен</w:t>
      </w:r>
      <w:r>
        <w:rPr>
          <w:rFonts w:ascii="Times New Roman" w:eastAsia="Times New Roman" w:hAnsi="Times New Roman" w:cs="Times New Roman"/>
          <w:sz w:val="26"/>
          <w:szCs w:val="26"/>
        </w:rPr>
        <w:t xml:space="preserve"> надлежащим образом, об отложении судебн</w:t>
      </w:r>
      <w:r>
        <w:rPr>
          <w:rFonts w:ascii="Times New Roman" w:eastAsia="Times New Roman" w:hAnsi="Times New Roman" w:cs="Times New Roman"/>
          <w:sz w:val="26"/>
          <w:szCs w:val="26"/>
        </w:rPr>
        <w:t>ого заседания не ходатайствовал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руководствуясь ч.3 ст.25.2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6"/>
          <w:szCs w:val="26"/>
        </w:rPr>
        <w:t>представителя потерпевшего.</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Мухамадиева Д.А.</w:t>
      </w:r>
      <w:r>
        <w:rPr>
          <w:rFonts w:ascii="Times New Roman" w:eastAsia="Times New Roman" w:hAnsi="Times New Roman" w:cs="Times New Roman"/>
          <w:sz w:val="26"/>
          <w:szCs w:val="26"/>
        </w:rPr>
        <w:t>, и</w:t>
      </w:r>
      <w:r>
        <w:rPr>
          <w:rFonts w:ascii="Times New Roman" w:eastAsia="Times New Roman" w:hAnsi="Times New Roman" w:cs="Times New Roman"/>
          <w:sz w:val="26"/>
          <w:szCs w:val="26"/>
        </w:rPr>
        <w:t>сследовав письменные материалы дела, мировой судья пришел к следующему.</w:t>
      </w:r>
    </w:p>
    <w:p>
      <w:pPr>
        <w:spacing w:before="0" w:after="0"/>
        <w:ind w:firstLine="708"/>
        <w:jc w:val="both"/>
        <w:rPr>
          <w:sz w:val="26"/>
          <w:szCs w:val="26"/>
        </w:rPr>
      </w:pPr>
      <w:r>
        <w:rPr>
          <w:rFonts w:ascii="Times New Roman" w:eastAsia="Times New Roman" w:hAnsi="Times New Roman" w:cs="Times New Roman"/>
          <w:sz w:val="26"/>
          <w:szCs w:val="26"/>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 xml:space="preserve">Виновность </w:t>
      </w:r>
      <w:r>
        <w:rPr>
          <w:rFonts w:ascii="Times New Roman" w:eastAsia="Times New Roman" w:hAnsi="Times New Roman" w:cs="Times New Roman"/>
          <w:sz w:val="26"/>
          <w:szCs w:val="26"/>
        </w:rPr>
        <w:t>Мухамадиева 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w:t>
      </w:r>
      <w:r>
        <w:rPr>
          <w:rFonts w:ascii="Times New Roman" w:eastAsia="Times New Roman" w:hAnsi="Times New Roman" w:cs="Times New Roman"/>
          <w:sz w:val="26"/>
          <w:szCs w:val="26"/>
        </w:rPr>
        <w:t xml:space="preserve">хищения </w:t>
      </w:r>
      <w:r>
        <w:rPr>
          <w:rFonts w:ascii="Times New Roman" w:eastAsia="Times New Roman" w:hAnsi="Times New Roman" w:cs="Times New Roman"/>
          <w:sz w:val="26"/>
          <w:szCs w:val="26"/>
        </w:rPr>
        <w:t xml:space="preserve">подтверждается исследованными судом: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об административном правонарушении </w:t>
      </w:r>
      <w:r>
        <w:rPr>
          <w:rFonts w:ascii="Times New Roman" w:eastAsia="Times New Roman" w:hAnsi="Times New Roman" w:cs="Times New Roman"/>
          <w:sz w:val="26"/>
          <w:szCs w:val="26"/>
        </w:rPr>
        <w:t>серии 86 №</w:t>
      </w:r>
      <w:r>
        <w:rPr>
          <w:rFonts w:ascii="Times New Roman" w:eastAsia="Times New Roman" w:hAnsi="Times New Roman" w:cs="Times New Roman"/>
          <w:sz w:val="26"/>
          <w:szCs w:val="26"/>
        </w:rPr>
        <w:t xml:space="preserve">400088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07.02.2026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составленным с участием </w:t>
      </w:r>
      <w:r>
        <w:rPr>
          <w:rFonts w:ascii="Times New Roman" w:eastAsia="Times New Roman" w:hAnsi="Times New Roman" w:cs="Times New Roman"/>
          <w:sz w:val="26"/>
          <w:szCs w:val="26"/>
        </w:rPr>
        <w:t>Мухамадиева Д.А.</w:t>
      </w:r>
      <w:r>
        <w:rPr>
          <w:rFonts w:ascii="Times New Roman" w:eastAsia="Times New Roman" w:hAnsi="Times New Roman" w:cs="Times New Roman"/>
          <w:sz w:val="26"/>
          <w:szCs w:val="26"/>
        </w:rPr>
        <w:t xml:space="preserve"> и представителя потерпевшего;</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заявлением </w:t>
      </w:r>
      <w:r>
        <w:rPr>
          <w:rFonts w:ascii="Times New Roman" w:eastAsia="Times New Roman" w:hAnsi="Times New Roman" w:cs="Times New Roman"/>
          <w:sz w:val="26"/>
          <w:szCs w:val="26"/>
        </w:rPr>
        <w:t>представителя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«Агроторг»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Жангазиной Ж.Е.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привлечении</w:t>
      </w:r>
      <w:r>
        <w:rPr>
          <w:rFonts w:ascii="Times New Roman" w:eastAsia="Times New Roman" w:hAnsi="Times New Roman" w:cs="Times New Roman"/>
          <w:sz w:val="26"/>
          <w:szCs w:val="26"/>
        </w:rPr>
        <w:t xml:space="preserve"> к ответственности лица, похитившего товарно-материальные ценности из магазина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Пятерочка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ул.</w:t>
      </w:r>
      <w:r>
        <w:rPr>
          <w:rFonts w:ascii="Times New Roman" w:eastAsia="Times New Roman" w:hAnsi="Times New Roman" w:cs="Times New Roman"/>
          <w:sz w:val="26"/>
          <w:szCs w:val="26"/>
        </w:rPr>
        <w:t>Строителей, д.111</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-спр</w:t>
      </w:r>
      <w:r>
        <w:rPr>
          <w:rFonts w:ascii="Times New Roman" w:eastAsia="Times New Roman" w:hAnsi="Times New Roman" w:cs="Times New Roman"/>
          <w:sz w:val="26"/>
          <w:szCs w:val="26"/>
        </w:rPr>
        <w:t>авкой об ущербе;</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объяснением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директора</w:t>
      </w:r>
      <w:r>
        <w:rPr>
          <w:rFonts w:ascii="Times New Roman" w:eastAsia="Times New Roman" w:hAnsi="Times New Roman" w:cs="Times New Roman"/>
          <w:sz w:val="26"/>
          <w:szCs w:val="26"/>
        </w:rPr>
        <w:t xml:space="preserve"> магазина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Жангазиной Ж.Е.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05.02.2026</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 xml:space="preserve">Мухамадиева Д.А. </w:t>
      </w:r>
      <w:r>
        <w:rPr>
          <w:rFonts w:ascii="Times New Roman" w:eastAsia="Times New Roman" w:hAnsi="Times New Roman" w:cs="Times New Roman"/>
          <w:sz w:val="26"/>
          <w:szCs w:val="26"/>
        </w:rPr>
        <w:t>мировой судья квалифицирует по ч.1 ст.7.27 КоАП РФ- м</w:t>
      </w:r>
      <w:r>
        <w:rPr>
          <w:rFonts w:ascii="Times New Roman" w:eastAsia="Times New Roman" w:hAnsi="Times New Roman" w:cs="Times New Roman"/>
          <w:sz w:val="26"/>
          <w:szCs w:val="26"/>
        </w:rPr>
        <w:t>елкое хищение чужого имущества, стоимость которого не превышает одну тысячу рублей, путем кражи.</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 xml:space="preserve">Мухамадиевым Д.А. совершено правонарушение против собственности. </w:t>
      </w:r>
    </w:p>
    <w:p>
      <w:pPr>
        <w:spacing w:before="0" w:after="0"/>
        <w:ind w:firstLine="708"/>
        <w:jc w:val="both"/>
        <w:rPr>
          <w:sz w:val="26"/>
          <w:szCs w:val="26"/>
        </w:rPr>
      </w:pPr>
      <w:r>
        <w:rPr>
          <w:rFonts w:ascii="Times New Roman" w:eastAsia="Times New Roman" w:hAnsi="Times New Roman" w:cs="Times New Roman"/>
          <w:sz w:val="26"/>
          <w:szCs w:val="26"/>
        </w:rPr>
        <w:t xml:space="preserve">Смягчающим ответственность обстоятельством суд признает </w:t>
      </w:r>
      <w:r>
        <w:rPr>
          <w:rFonts w:ascii="Times New Roman" w:eastAsia="Times New Roman" w:hAnsi="Times New Roman" w:cs="Times New Roman"/>
          <w:sz w:val="26"/>
          <w:szCs w:val="26"/>
        </w:rPr>
        <w:t>признание вины и раскаяние в совершенном правонарушении.</w:t>
      </w:r>
    </w:p>
    <w:p>
      <w:pPr>
        <w:spacing w:before="0" w:after="0"/>
        <w:ind w:firstLine="708"/>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 отягчающих</w:t>
      </w:r>
      <w:r>
        <w:rPr>
          <w:rFonts w:ascii="Times New Roman" w:eastAsia="Times New Roman" w:hAnsi="Times New Roman" w:cs="Times New Roman"/>
          <w:sz w:val="26"/>
          <w:szCs w:val="26"/>
        </w:rPr>
        <w:t xml:space="preserve"> административную ответственность, </w:t>
      </w:r>
      <w:r>
        <w:rPr>
          <w:rFonts w:ascii="Times New Roman" w:eastAsia="Times New Roman" w:hAnsi="Times New Roman" w:cs="Times New Roman"/>
          <w:sz w:val="26"/>
          <w:szCs w:val="26"/>
        </w:rPr>
        <w:t>не имеется.</w:t>
      </w:r>
    </w:p>
    <w:p>
      <w:pPr>
        <w:spacing w:before="0" w:after="0"/>
        <w:ind w:firstLine="708"/>
        <w:jc w:val="both"/>
        <w:rPr>
          <w:sz w:val="26"/>
          <w:szCs w:val="26"/>
        </w:rPr>
      </w:pPr>
      <w:r>
        <w:rPr>
          <w:rFonts w:ascii="Times New Roman" w:eastAsia="Times New Roman" w:hAnsi="Times New Roman" w:cs="Times New Roman"/>
          <w:sz w:val="26"/>
          <w:szCs w:val="26"/>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6"/>
          <w:szCs w:val="26"/>
        </w:rPr>
        <w:t>Мухамадиеву Д.А.</w:t>
      </w:r>
      <w:r>
        <w:rPr>
          <w:rFonts w:ascii="Times New Roman" w:eastAsia="Times New Roman" w:hAnsi="Times New Roman" w:cs="Times New Roman"/>
          <w:sz w:val="26"/>
          <w:szCs w:val="26"/>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jc w:val="both"/>
        <w:rPr>
          <w:sz w:val="26"/>
          <w:szCs w:val="26"/>
        </w:rPr>
      </w:pPr>
      <w:r>
        <w:rPr>
          <w:rFonts w:ascii="Times New Roman" w:eastAsia="Times New Roman" w:hAnsi="Times New Roman" w:cs="Times New Roman"/>
          <w:sz w:val="26"/>
          <w:szCs w:val="26"/>
        </w:rPr>
        <w:t>Руководствуясь ст.ст.23.1, 29.5, 29.6, 29.10 КоАП РФ, мировой судья,</w:t>
      </w:r>
    </w:p>
    <w:p>
      <w:pPr>
        <w:spacing w:before="0" w:after="0"/>
        <w:ind w:firstLine="567"/>
        <w:jc w:val="both"/>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Мухамадиева Дениса Амировича</w:t>
      </w:r>
      <w:r>
        <w:rPr>
          <w:rFonts w:ascii="Times New Roman" w:eastAsia="Times New Roman" w:hAnsi="Times New Roman" w:cs="Times New Roman"/>
          <w:sz w:val="26"/>
          <w:szCs w:val="26"/>
        </w:rPr>
        <w:t xml:space="preserve"> виновным в совершении административного правонарушения, предусмотренного ч.1 ст.7.27 КоАП РФ и назначить ему наказание в виде административного штрафа в размере 1000 (одна тысяча) руб.</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автономному округу-Югре г.Ханты-Мансийск, номер казначейского счета: 03100643000000018700, ЕКС: 40102810245370000007, БИК: 007162163, ИНН: 8601073664, КПП: 860101001, ОКТМО: 71871000, КБК 72011601203019000140, УИН </w:t>
      </w:r>
      <w:r>
        <w:rPr>
          <w:rFonts w:ascii="Times New Roman" w:eastAsia="Times New Roman" w:hAnsi="Times New Roman" w:cs="Times New Roman"/>
          <w:sz w:val="26"/>
          <w:szCs w:val="26"/>
        </w:rPr>
        <w:t>0412365400725001442607122</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w:t>
      </w:r>
      <w:r>
        <w:rPr>
          <w:rFonts w:ascii="Times New Roman" w:eastAsia="Times New Roman" w:hAnsi="Times New Roman" w:cs="Times New Roman"/>
          <w:sz w:val="26"/>
          <w:szCs w:val="26"/>
        </w:rPr>
        <w:t>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9"/>
        <w:jc w:val="both"/>
        <w:rPr>
          <w:sz w:val="26"/>
          <w:szCs w:val="26"/>
        </w:rPr>
      </w:pPr>
      <w:r>
        <w:rPr>
          <w:rFonts w:ascii="Times New Roman" w:eastAsia="Times New Roman" w:hAnsi="Times New Roman" w:cs="Times New Roman"/>
          <w:sz w:val="26"/>
          <w:szCs w:val="26"/>
        </w:rPr>
        <w:t>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г.Ханты-Мансийск, ул.Ленина, дом 87/1, каб.101.</w:t>
      </w:r>
    </w:p>
    <w:p>
      <w:pPr>
        <w:spacing w:before="0" w:after="0"/>
        <w:ind w:firstLine="709"/>
        <w:jc w:val="both"/>
        <w:rPr>
          <w:sz w:val="26"/>
          <w:szCs w:val="26"/>
        </w:rPr>
      </w:pPr>
      <w:r>
        <w:rPr>
          <w:rFonts w:ascii="Times New Roman" w:eastAsia="Times New Roman" w:hAnsi="Times New Roman" w:cs="Times New Roman"/>
          <w:sz w:val="26"/>
          <w:szCs w:val="26"/>
        </w:rPr>
        <w:t>Постановление может быть обжаловано в Ханты-Мансийский районный суд Ханты-Мансийского автономного округа – Югры в течение десяти дней со дня вручения или получения копии постановления.</w:t>
      </w:r>
    </w:p>
    <w:p>
      <w:pPr>
        <w:spacing w:before="0" w:after="0"/>
        <w:jc w:val="both"/>
        <w:rPr>
          <w:sz w:val="26"/>
          <w:szCs w:val="26"/>
        </w:rPr>
      </w:pPr>
    </w:p>
    <w:p>
      <w:pPr>
        <w:spacing w:before="0" w:after="0"/>
        <w:jc w:val="both"/>
        <w:rPr>
          <w:sz w:val="26"/>
          <w:szCs w:val="26"/>
        </w:rPr>
      </w:pP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rPr>
          <w:sz w:val="26"/>
          <w:szCs w:val="26"/>
        </w:rPr>
      </w:pPr>
    </w:p>
    <w:p>
      <w:pPr>
        <w:spacing w:before="0" w:after="200"/>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2rplc-8">
    <w:name w:val="cat-UserDefined grp-32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